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F275B5" w14:textId="77777777" w:rsidR="004623CC" w:rsidRDefault="004623CC" w:rsidP="004623CC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DD98544" w14:textId="7EC2B6F9" w:rsidR="004623CC" w:rsidRPr="004623CC" w:rsidRDefault="004623CC" w:rsidP="004623CC">
      <w:pPr>
        <w:jc w:val="center"/>
        <w:rPr>
          <w:rFonts w:ascii="Times New Roman" w:hAnsi="Times New Roman"/>
          <w:b/>
          <w:sz w:val="24"/>
          <w:szCs w:val="24"/>
        </w:rPr>
      </w:pPr>
      <w:r w:rsidRPr="004623CC">
        <w:rPr>
          <w:rFonts w:ascii="Times New Roman" w:hAnsi="Times New Roman"/>
          <w:b/>
          <w:sz w:val="24"/>
          <w:szCs w:val="24"/>
        </w:rPr>
        <w:t xml:space="preserve">СРАВНИТЕЛЬНАЯ ТАБЛИЦА </w:t>
      </w:r>
    </w:p>
    <w:p w14:paraId="3BACF8FA" w14:textId="77777777" w:rsidR="00E77787" w:rsidRPr="00E31B82" w:rsidRDefault="00E77787" w:rsidP="00E7778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 проекту </w:t>
      </w:r>
      <w:bookmarkStart w:id="0" w:name="_Hlk89932532"/>
      <w:r>
        <w:rPr>
          <w:rFonts w:ascii="Times New Roman" w:hAnsi="Times New Roman"/>
          <w:b/>
          <w:bCs/>
          <w:sz w:val="28"/>
          <w:szCs w:val="28"/>
          <w:lang w:val="ky-KG" w:eastAsia="ru-RU"/>
        </w:rPr>
        <w:t xml:space="preserve">постановления Кабинета Министров Кыргызской Республики </w:t>
      </w:r>
      <w:bookmarkEnd w:id="0"/>
      <w:r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 w:rsidRPr="00CB7240">
        <w:rPr>
          <w:rFonts w:ascii="Times New Roman" w:hAnsi="Times New Roman"/>
          <w:b/>
          <w:bCs/>
          <w:sz w:val="28"/>
          <w:szCs w:val="28"/>
          <w:lang w:eastAsia="ru-RU"/>
        </w:rPr>
        <w:t>О внесении изменений в постановление Правительства Кыргызской Республики «Об утверждении Правил организации пассажирских перевозок автомобильным транспортом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CB7240">
        <w:rPr>
          <w:rFonts w:ascii="Times New Roman" w:hAnsi="Times New Roman"/>
          <w:b/>
          <w:bCs/>
          <w:sz w:val="28"/>
          <w:szCs w:val="28"/>
          <w:lang w:eastAsia="ru-RU"/>
        </w:rPr>
        <w:t>в Кыргызской Республике» от 23 сентября 2013 года № 519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p w14:paraId="68D4F628" w14:textId="77777777" w:rsidR="004623CC" w:rsidRPr="00CB6655" w:rsidRDefault="004623CC" w:rsidP="004623CC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15026" w:type="dxa"/>
        <w:tblInd w:w="-147" w:type="dxa"/>
        <w:tblLook w:val="04A0" w:firstRow="1" w:lastRow="0" w:firstColumn="1" w:lastColumn="0" w:noHBand="0" w:noVBand="1"/>
      </w:tblPr>
      <w:tblGrid>
        <w:gridCol w:w="7513"/>
        <w:gridCol w:w="7513"/>
      </w:tblGrid>
      <w:tr w:rsidR="00CB6655" w:rsidRPr="00CB6655" w14:paraId="2B56AE96" w14:textId="77777777" w:rsidTr="00A54072">
        <w:tc>
          <w:tcPr>
            <w:tcW w:w="15026" w:type="dxa"/>
            <w:gridSpan w:val="2"/>
          </w:tcPr>
          <w:p w14:paraId="5FA07FE0" w14:textId="2A419B97" w:rsidR="000740E1" w:rsidRPr="00CB6655" w:rsidRDefault="00E77787" w:rsidP="0043022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CB724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постановление Правительства Кыргызской Республики «Об утверждении Правил организации пассажирских перевозок автомобильным транспортом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CB724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 Кыргызской Республике» от 23 сентября 2013 года № 519</w:t>
            </w:r>
          </w:p>
        </w:tc>
      </w:tr>
      <w:tr w:rsidR="00CB6655" w:rsidRPr="00CB6655" w14:paraId="2A155245" w14:textId="77777777" w:rsidTr="00A54072">
        <w:tc>
          <w:tcPr>
            <w:tcW w:w="7513" w:type="dxa"/>
          </w:tcPr>
          <w:p w14:paraId="37746DC9" w14:textId="77777777" w:rsidR="000740E1" w:rsidRPr="00CB6655" w:rsidRDefault="000740E1" w:rsidP="00C540F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65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Действующая редакция </w:t>
            </w:r>
          </w:p>
        </w:tc>
        <w:tc>
          <w:tcPr>
            <w:tcW w:w="7513" w:type="dxa"/>
          </w:tcPr>
          <w:p w14:paraId="08A481D4" w14:textId="77777777" w:rsidR="000740E1" w:rsidRPr="00CB6655" w:rsidRDefault="000740E1" w:rsidP="00C540F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655">
              <w:rPr>
                <w:rFonts w:ascii="Times New Roman" w:hAnsi="Times New Roman"/>
                <w:b/>
                <w:bCs/>
                <w:sz w:val="24"/>
                <w:szCs w:val="24"/>
              </w:rPr>
              <w:t>Предлагаемая редакция</w:t>
            </w:r>
          </w:p>
        </w:tc>
      </w:tr>
      <w:tr w:rsidR="00CB6655" w:rsidRPr="00CB6655" w14:paraId="376044C3" w14:textId="77777777" w:rsidTr="00A54072">
        <w:tc>
          <w:tcPr>
            <w:tcW w:w="7513" w:type="dxa"/>
          </w:tcPr>
          <w:p w14:paraId="2FF0F0B8" w14:textId="77777777" w:rsidR="00253A38" w:rsidRPr="00C94FF6" w:rsidRDefault="00253A38" w:rsidP="00253A38">
            <w:pPr>
              <w:shd w:val="clear" w:color="auto" w:fill="FFFFFF"/>
              <w:ind w:firstLine="397"/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C94FF6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t>Глава 1</w:t>
            </w:r>
          </w:p>
          <w:p w14:paraId="494F82E8" w14:textId="77777777" w:rsidR="00253A38" w:rsidRPr="00C94FF6" w:rsidRDefault="00253A38" w:rsidP="00253A38">
            <w:pPr>
              <w:shd w:val="clear" w:color="auto" w:fill="FFFFFF"/>
              <w:ind w:firstLine="397"/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C94FF6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t>Общие положения</w:t>
            </w:r>
          </w:p>
          <w:p w14:paraId="57B20AFD" w14:textId="5DED0F8D" w:rsidR="00AD1388" w:rsidRPr="00AD1388" w:rsidRDefault="00AD1388" w:rsidP="00AD1388">
            <w:pPr>
              <w:pStyle w:val="a5"/>
              <w:numPr>
                <w:ilvl w:val="0"/>
                <w:numId w:val="5"/>
              </w:numPr>
              <w:tabs>
                <w:tab w:val="left" w:pos="1019"/>
              </w:tabs>
              <w:spacing w:after="0" w:line="240" w:lineRule="auto"/>
              <w:ind w:left="0" w:firstLine="74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D1388">
              <w:rPr>
                <w:rFonts w:ascii="Times New Roman" w:hAnsi="Times New Roman"/>
                <w:bCs/>
                <w:sz w:val="24"/>
                <w:szCs w:val="24"/>
              </w:rPr>
              <w:t>Настоящие Правила организации пассажирских перевозок автомобильным транспортом в Кыргызской Республике (далее - Правила) устанавливают основные принципы организации пассажирских перевозок, порядок взаимоотношений всех субъектов автомобильного транспорта, независимо от формы собственности и ведомственной принадлежности, уполномоченных государственных органов в сфере транспорта</w:t>
            </w:r>
            <w:r w:rsidR="0098735D">
              <w:rPr>
                <w:rFonts w:ascii="Times New Roman" w:hAnsi="Times New Roman"/>
                <w:bCs/>
                <w:sz w:val="24"/>
                <w:szCs w:val="24"/>
              </w:rPr>
              <w:t>, обеспечения безопасности дорожного движения и органов местного самоуправления</w:t>
            </w:r>
            <w:r w:rsidRPr="00AD138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45C6D8A" w14:textId="10561A86" w:rsidR="00AD1388" w:rsidRPr="00AD1388" w:rsidRDefault="00AD1388" w:rsidP="00AD1388">
            <w:pPr>
              <w:pStyle w:val="a5"/>
              <w:numPr>
                <w:ilvl w:val="0"/>
                <w:numId w:val="5"/>
              </w:numPr>
              <w:tabs>
                <w:tab w:val="left" w:pos="1019"/>
              </w:tabs>
              <w:spacing w:after="0" w:line="240" w:lineRule="auto"/>
              <w:ind w:left="0" w:firstLine="74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D1388">
              <w:rPr>
                <w:rFonts w:ascii="Times New Roman" w:hAnsi="Times New Roman"/>
                <w:bCs/>
                <w:sz w:val="24"/>
                <w:szCs w:val="24"/>
              </w:rPr>
              <w:t xml:space="preserve"> Правила обязательны для исполнения всеми субъектами автомобильного транспорта, осуществляющими предпринимательскую деятельность в сфере пассажирских перевозок на территории Кыргызской Республики, в том числе для перевозчиков, осуществляющих международные пассажирские перевозки, маршруты которых пролегают через территорию Кыргызской Республики, а также для уполномоченных государственных органов в сфере транспорта</w:t>
            </w:r>
            <w:r w:rsidR="0098735D">
              <w:rPr>
                <w:rFonts w:ascii="Times New Roman" w:hAnsi="Times New Roman"/>
                <w:bCs/>
                <w:sz w:val="24"/>
                <w:szCs w:val="24"/>
              </w:rPr>
              <w:t>, обеспечения безопасности дорожного движения и органов местного самоуправления</w:t>
            </w:r>
            <w:r w:rsidRPr="00AD138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16130C98" w14:textId="6BD14E34" w:rsidR="00B228F6" w:rsidRDefault="00B228F6" w:rsidP="00B228F6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81ABA63" w14:textId="77777777" w:rsidR="00B228F6" w:rsidRDefault="00B228F6" w:rsidP="00B228F6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403950F" w14:textId="77777777" w:rsidR="00AD1388" w:rsidRDefault="00AD1388" w:rsidP="00BA3C9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180C694" w14:textId="4C6684DB" w:rsidR="007C65F8" w:rsidRPr="00430226" w:rsidRDefault="00430226" w:rsidP="007C65F8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30226">
              <w:rPr>
                <w:rFonts w:ascii="Times New Roman" w:hAnsi="Times New Roman"/>
                <w:bCs/>
                <w:sz w:val="24"/>
                <w:szCs w:val="24"/>
              </w:rPr>
              <w:t>4. В настоящих Правилах используются следующие термины:</w:t>
            </w:r>
          </w:p>
          <w:p w14:paraId="52D8209B" w14:textId="64871F55" w:rsidR="00253A38" w:rsidRDefault="00253A38" w:rsidP="007C65F8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53A38">
              <w:rPr>
                <w:rFonts w:ascii="Times New Roman" w:hAnsi="Times New Roman"/>
                <w:b/>
                <w:bCs/>
                <w:sz w:val="24"/>
                <w:szCs w:val="24"/>
              </w:rPr>
              <w:t>автобус</w:t>
            </w:r>
            <w:r w:rsidRPr="00253A38">
              <w:rPr>
                <w:rFonts w:ascii="Times New Roman" w:hAnsi="Times New Roman"/>
                <w:bCs/>
                <w:sz w:val="24"/>
                <w:szCs w:val="24"/>
              </w:rPr>
              <w:t> - автотранспортное средство, предназначенное для перевозки пассажиров и багажа, имеющее более восьми мест для сидения, не включая места водителя;</w:t>
            </w:r>
          </w:p>
          <w:p w14:paraId="4B6790CE" w14:textId="48A23FE7" w:rsidR="00253A38" w:rsidRDefault="00253A38" w:rsidP="00253A38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A3C94">
              <w:rPr>
                <w:rFonts w:ascii="Times New Roman" w:hAnsi="Times New Roman"/>
                <w:bCs/>
                <w:sz w:val="24"/>
                <w:szCs w:val="24"/>
              </w:rPr>
              <w:t>…</w:t>
            </w:r>
          </w:p>
          <w:p w14:paraId="137A5D02" w14:textId="0CB5E425" w:rsidR="00253A38" w:rsidRDefault="00253A38" w:rsidP="00253A38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..</w:t>
            </w:r>
          </w:p>
          <w:p w14:paraId="38FE0C8D" w14:textId="23B1AF13" w:rsidR="00253A38" w:rsidRPr="00253A38" w:rsidRDefault="00253A38" w:rsidP="00253A38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.</w:t>
            </w:r>
          </w:p>
          <w:p w14:paraId="0BE59BC4" w14:textId="7D3F10AD" w:rsidR="007C65F8" w:rsidRDefault="006979A7" w:rsidP="00293F69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6979A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экспрессный маршрут - </w:t>
            </w:r>
            <w:r w:rsidRPr="006979A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маршрут движения автобуса от начального пункта до конечного без промежуточных остановок</w:t>
            </w:r>
            <w:r w:rsidRPr="00253A38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.</w:t>
            </w:r>
          </w:p>
          <w:p w14:paraId="5CF750DC" w14:textId="0FF49EDC" w:rsidR="007C65F8" w:rsidRDefault="007C65F8" w:rsidP="00293F69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67F0E40" w14:textId="4889CAA3" w:rsidR="007C65F8" w:rsidRDefault="007C65F8" w:rsidP="00293F69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1F42D99" w14:textId="5DC68886" w:rsidR="007C65F8" w:rsidRDefault="007C65F8" w:rsidP="00293F69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47073AB" w14:textId="69AF36B0" w:rsidR="00430226" w:rsidRDefault="00430226" w:rsidP="00293F69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1D1E15F" w14:textId="7BD1F9DA" w:rsidR="006979A7" w:rsidRDefault="006979A7" w:rsidP="00293F69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B77BE17" w14:textId="77777777" w:rsidR="00DB5BCA" w:rsidRDefault="00DB5BCA" w:rsidP="00DB5BCA">
            <w:pPr>
              <w:ind w:firstLine="74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7BB24C0" w14:textId="48B0A35B" w:rsidR="00DB5BCA" w:rsidRDefault="00DB5BCA" w:rsidP="00DB5BCA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B5BCA">
              <w:rPr>
                <w:rFonts w:ascii="Times New Roman" w:hAnsi="Times New Roman"/>
                <w:b/>
                <w:bCs/>
                <w:sz w:val="24"/>
                <w:szCs w:val="24"/>
              </w:rPr>
              <w:t>§4. Основные требования безопасности движения</w:t>
            </w:r>
          </w:p>
          <w:p w14:paraId="0409404A" w14:textId="77777777" w:rsidR="00DB5BCA" w:rsidRPr="00DB5BCA" w:rsidRDefault="00DB5BCA" w:rsidP="00DB5BCA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B5BCA">
              <w:rPr>
                <w:rFonts w:ascii="Times New Roman" w:hAnsi="Times New Roman"/>
                <w:bCs/>
                <w:sz w:val="24"/>
                <w:szCs w:val="24"/>
              </w:rPr>
              <w:t>36. Не допускается выпуск на линию автобусов:</w:t>
            </w:r>
          </w:p>
          <w:p w14:paraId="71F40244" w14:textId="77777777" w:rsidR="00DB5BCA" w:rsidRPr="00DB5BCA" w:rsidRDefault="00DB5BCA" w:rsidP="00DB5BCA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B5BCA">
              <w:rPr>
                <w:rFonts w:ascii="Times New Roman" w:hAnsi="Times New Roman"/>
                <w:bCs/>
                <w:sz w:val="24"/>
                <w:szCs w:val="24"/>
              </w:rPr>
              <w:t>- с техническими неисправностями и с неисправными устройствами аварийного открывания люков, дверей, окон в салоне автобусов, а также необеспеченных необходимым исправным противопожарным оборудованием;</w:t>
            </w:r>
          </w:p>
          <w:p w14:paraId="3907D68F" w14:textId="77777777" w:rsidR="00DB5BCA" w:rsidRPr="00DB5BCA" w:rsidRDefault="00DB5BCA" w:rsidP="00DB5BCA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B5BCA">
              <w:rPr>
                <w:rFonts w:ascii="Times New Roman" w:hAnsi="Times New Roman"/>
                <w:bCs/>
                <w:sz w:val="24"/>
                <w:szCs w:val="24"/>
              </w:rPr>
              <w:t>- без наличия медицинских аптечек;</w:t>
            </w:r>
          </w:p>
          <w:p w14:paraId="7CBEFD18" w14:textId="77777777" w:rsidR="00DB5BCA" w:rsidRPr="00DB5BCA" w:rsidRDefault="00DB5BCA" w:rsidP="00DB5BCA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B5BCA">
              <w:rPr>
                <w:rFonts w:ascii="Times New Roman" w:hAnsi="Times New Roman"/>
                <w:bCs/>
                <w:sz w:val="24"/>
                <w:szCs w:val="24"/>
              </w:rPr>
              <w:t>- без наличия знаков аварийной остановки и противооткатными башмаками;</w:t>
            </w:r>
          </w:p>
          <w:p w14:paraId="4600770E" w14:textId="77777777" w:rsidR="00DB5BCA" w:rsidRPr="00DB5BCA" w:rsidRDefault="00DB5BCA" w:rsidP="00DB5BCA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B5BCA">
              <w:rPr>
                <w:rFonts w:ascii="Times New Roman" w:hAnsi="Times New Roman"/>
                <w:bCs/>
                <w:sz w:val="24"/>
                <w:szCs w:val="24"/>
              </w:rPr>
              <w:t>- без наличия комплектов молоточков для разбивания стекол;</w:t>
            </w:r>
          </w:p>
          <w:p w14:paraId="1AE43F50" w14:textId="77777777" w:rsidR="00DB5BCA" w:rsidRPr="00DB5BCA" w:rsidRDefault="00DB5BCA" w:rsidP="00DB5BCA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B5BCA">
              <w:rPr>
                <w:rFonts w:ascii="Times New Roman" w:hAnsi="Times New Roman"/>
                <w:bCs/>
                <w:sz w:val="24"/>
                <w:szCs w:val="24"/>
              </w:rPr>
              <w:t>- не имеющих надписей, информирующих пассажиров о способах экстренного открывания люков, окон и дверей и удаления стекол из салона автобусов в случае дорожно-транспортных происшествий;</w:t>
            </w:r>
          </w:p>
          <w:p w14:paraId="415D90C4" w14:textId="77777777" w:rsidR="00DB5BCA" w:rsidRPr="00DB5BCA" w:rsidRDefault="00DB5BCA" w:rsidP="00DB5BCA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B5BCA">
              <w:rPr>
                <w:rFonts w:ascii="Times New Roman" w:hAnsi="Times New Roman"/>
                <w:bCs/>
                <w:sz w:val="24"/>
                <w:szCs w:val="24"/>
              </w:rPr>
              <w:t>- без наличия установленного спутникового прибора для определения его местонахождения, а также записывающего прибора, фиксирующего процесс его движения (видеорегистратора) на городских, пригородных, междугородних и международных маршрутах;</w:t>
            </w:r>
          </w:p>
          <w:p w14:paraId="3D878B97" w14:textId="77777777" w:rsidR="00DB5BCA" w:rsidRPr="00DB5BCA" w:rsidRDefault="00DB5BCA" w:rsidP="00DB5BCA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B5BCA">
              <w:rPr>
                <w:rFonts w:ascii="Times New Roman" w:hAnsi="Times New Roman"/>
                <w:bCs/>
                <w:sz w:val="24"/>
                <w:szCs w:val="24"/>
              </w:rPr>
              <w:t>- без наличия установленных приборов аудио, графического и текстового информирования пассажиров об остановочных пунктах на городских маршрутах.</w:t>
            </w:r>
          </w:p>
          <w:p w14:paraId="416B2784" w14:textId="77777777" w:rsidR="006979A7" w:rsidRPr="007C65F8" w:rsidRDefault="006979A7" w:rsidP="00293F69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5AB41ED" w14:textId="4FABFFBF" w:rsidR="00E51098" w:rsidRPr="004623CC" w:rsidRDefault="00E51098" w:rsidP="00293F69">
            <w:pPr>
              <w:ind w:firstLine="74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2E477DFB" w14:textId="77777777" w:rsidR="00253A38" w:rsidRPr="00C94FF6" w:rsidRDefault="00253A38" w:rsidP="00253A38">
            <w:pPr>
              <w:shd w:val="clear" w:color="auto" w:fill="FFFFFF"/>
              <w:ind w:firstLine="397"/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C94FF6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Глава 1</w:t>
            </w:r>
          </w:p>
          <w:p w14:paraId="07B8DDC7" w14:textId="77777777" w:rsidR="00253A38" w:rsidRPr="00C94FF6" w:rsidRDefault="00253A38" w:rsidP="00253A38">
            <w:pPr>
              <w:shd w:val="clear" w:color="auto" w:fill="FFFFFF"/>
              <w:ind w:firstLine="397"/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C94FF6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t>Общие положения</w:t>
            </w:r>
          </w:p>
          <w:p w14:paraId="0EDB40DD" w14:textId="400234AE" w:rsidR="00B228F6" w:rsidRPr="00BA3C94" w:rsidRDefault="00BA3C94" w:rsidP="00BA3C94">
            <w:pPr>
              <w:tabs>
                <w:tab w:val="left" w:pos="101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1. </w:t>
            </w:r>
            <w:r w:rsidR="00B228F6" w:rsidRPr="00BA3C94">
              <w:rPr>
                <w:rFonts w:ascii="Times New Roman" w:hAnsi="Times New Roman"/>
                <w:bCs/>
                <w:sz w:val="24"/>
                <w:szCs w:val="24"/>
              </w:rPr>
              <w:t>Настоящие Правила организации пассажирских перевозок автомобильным транспортом в Кыргызской Республике (далее - Правила) устанавливают основные принципы организации пассажирских перевозок, порядок взаимоотношений всех субъектов автомобильного транспорта, независимо от формы собственности и ведомственной принадлежности, уполномоченных государственных органов в сфере транспорта</w:t>
            </w:r>
            <w:r w:rsidR="0098735D">
              <w:rPr>
                <w:rFonts w:ascii="Times New Roman" w:hAnsi="Times New Roman"/>
                <w:bCs/>
                <w:sz w:val="24"/>
                <w:szCs w:val="24"/>
              </w:rPr>
              <w:t>, обеспечения безопасности дорожного движения и органов местного самоуправления</w:t>
            </w:r>
            <w:r w:rsidR="00B228F6" w:rsidRPr="00BA3C9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2CD12EB8" w14:textId="7A26EC71" w:rsidR="00AD1388" w:rsidRPr="0013509D" w:rsidRDefault="0013509D" w:rsidP="0013509D">
            <w:pPr>
              <w:tabs>
                <w:tab w:val="left" w:pos="101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2. </w:t>
            </w:r>
            <w:r w:rsidR="00AD1388" w:rsidRPr="0013509D">
              <w:rPr>
                <w:rFonts w:ascii="Times New Roman" w:hAnsi="Times New Roman"/>
                <w:bCs/>
                <w:sz w:val="24"/>
                <w:szCs w:val="24"/>
              </w:rPr>
              <w:t xml:space="preserve"> Правила обязательны для исполнения всеми субъектами автомобильного транспорта, осуществляющими предпринимательскую деятельность в сфере пассажирских перевозок на территории Кыргызской Республики, в том числе для перевозчиков, осуществляющих международные пассажирские перевозки, маршруты которых пролегают через территорию Кыргызской Республики, а также для уполномоченных государственных органов в сфере транспорта</w:t>
            </w:r>
            <w:r w:rsidR="0098735D">
              <w:rPr>
                <w:rFonts w:ascii="Times New Roman" w:hAnsi="Times New Roman"/>
                <w:bCs/>
                <w:sz w:val="24"/>
                <w:szCs w:val="24"/>
              </w:rPr>
              <w:t>, обеспечения безопасности дорожного движения и органов местного самоуправления</w:t>
            </w:r>
            <w:r w:rsidR="00AD1388" w:rsidRPr="0013509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F08A973" w14:textId="20353C36" w:rsidR="00B228F6" w:rsidRPr="00B228F6" w:rsidRDefault="00B228F6" w:rsidP="00253A38">
            <w:pPr>
              <w:ind w:firstLine="747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8F6">
              <w:rPr>
                <w:rFonts w:ascii="Times New Roman" w:hAnsi="Times New Roman"/>
                <w:b/>
                <w:bCs/>
                <w:sz w:val="24"/>
                <w:szCs w:val="24"/>
              </w:rPr>
              <w:t>Запрещается использование автомобилей с правосторонним расположением рулевого колеса относительно оси автомобиля для коммерческой перевозки пассажиров, багажа и грузов.</w:t>
            </w:r>
          </w:p>
          <w:p w14:paraId="5A20DBBB" w14:textId="38FAF6CF" w:rsidR="00253A38" w:rsidRPr="00430226" w:rsidRDefault="00253A38" w:rsidP="00253A38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30226">
              <w:rPr>
                <w:rFonts w:ascii="Times New Roman" w:hAnsi="Times New Roman"/>
                <w:bCs/>
                <w:sz w:val="24"/>
                <w:szCs w:val="24"/>
              </w:rPr>
              <w:t>4. В настоящих Правилах используются следующие термины:</w:t>
            </w:r>
          </w:p>
          <w:p w14:paraId="75CEE5A2" w14:textId="5EAEA366" w:rsidR="00253A38" w:rsidRDefault="00253A38" w:rsidP="00253A38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53A38">
              <w:rPr>
                <w:rFonts w:ascii="Times New Roman" w:hAnsi="Times New Roman"/>
                <w:b/>
                <w:bCs/>
                <w:sz w:val="24"/>
                <w:szCs w:val="24"/>
              </w:rPr>
              <w:t>автобус</w:t>
            </w:r>
            <w:r w:rsidRPr="00253A38">
              <w:rPr>
                <w:rFonts w:ascii="Times New Roman" w:hAnsi="Times New Roman"/>
                <w:bCs/>
                <w:sz w:val="24"/>
                <w:szCs w:val="24"/>
              </w:rPr>
              <w:t> - автотранспортное средство, предназначенное для перевозки пассажиров и багажа, имеющее более восьми мест для сидения, не включая места водителя;</w:t>
            </w:r>
          </w:p>
          <w:p w14:paraId="68D346A3" w14:textId="77777777" w:rsidR="00253A38" w:rsidRDefault="00253A38" w:rsidP="00253A38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53A38">
              <w:rPr>
                <w:rFonts w:ascii="Times New Roman" w:hAnsi="Times New Roman"/>
                <w:bCs/>
                <w:sz w:val="24"/>
                <w:szCs w:val="24"/>
              </w:rPr>
              <w:t>…</w:t>
            </w:r>
          </w:p>
          <w:p w14:paraId="0C49D49A" w14:textId="77777777" w:rsidR="00253A38" w:rsidRDefault="00253A38" w:rsidP="00253A38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..</w:t>
            </w:r>
          </w:p>
          <w:p w14:paraId="6CBF60B6" w14:textId="3D0212D2" w:rsidR="00253A38" w:rsidRDefault="00253A38" w:rsidP="00253A38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.</w:t>
            </w:r>
          </w:p>
          <w:p w14:paraId="2F249534" w14:textId="18CF6006" w:rsidR="006979A7" w:rsidRPr="006979A7" w:rsidRDefault="006979A7" w:rsidP="007C65F8">
            <w:pPr>
              <w:ind w:firstLine="742"/>
              <w:contextualSpacing/>
              <w:rPr>
                <w:rFonts w:ascii="Times New Roman" w:hAnsi="Times New Roman"/>
                <w:i/>
                <w:iCs/>
                <w:color w:val="2B2B2B"/>
                <w:sz w:val="24"/>
                <w:shd w:val="clear" w:color="auto" w:fill="FFFFFF"/>
              </w:rPr>
            </w:pPr>
            <w:r w:rsidRPr="006979A7">
              <w:rPr>
                <w:rFonts w:ascii="Times New Roman" w:hAnsi="Times New Roman"/>
                <w:b/>
                <w:bCs/>
                <w:i/>
                <w:iCs/>
                <w:color w:val="2B2B2B"/>
                <w:sz w:val="24"/>
                <w:shd w:val="clear" w:color="auto" w:fill="FFFFFF"/>
              </w:rPr>
              <w:t>экспрессный маршрут</w:t>
            </w:r>
            <w:r w:rsidRPr="006979A7">
              <w:rPr>
                <w:rFonts w:ascii="Times New Roman" w:hAnsi="Times New Roman"/>
                <w:i/>
                <w:iCs/>
                <w:color w:val="2B2B2B"/>
                <w:sz w:val="24"/>
                <w:shd w:val="clear" w:color="auto" w:fill="FFFFFF"/>
              </w:rPr>
              <w:t> - маршрут движения автобуса от начального пункта до конечного без промежуточных остановок</w:t>
            </w:r>
            <w:r w:rsidRPr="006979A7">
              <w:rPr>
                <w:rFonts w:ascii="Times New Roman" w:hAnsi="Times New Roman"/>
                <w:b/>
                <w:i/>
                <w:iCs/>
                <w:color w:val="2B2B2B"/>
                <w:sz w:val="24"/>
                <w:shd w:val="clear" w:color="auto" w:fill="FFFFFF"/>
              </w:rPr>
              <w:t>;</w:t>
            </w:r>
          </w:p>
          <w:p w14:paraId="70A0B887" w14:textId="439B1294" w:rsidR="007C65F8" w:rsidRPr="007C65F8" w:rsidRDefault="007C65F8" w:rsidP="007C65F8">
            <w:pPr>
              <w:ind w:firstLine="742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устройство</w:t>
            </w:r>
            <w:r w:rsidRPr="00293F69">
              <w:rPr>
                <w:rFonts w:ascii="Times New Roman" w:hAnsi="Times New Roman"/>
                <w:b/>
                <w:sz w:val="24"/>
                <w:szCs w:val="24"/>
              </w:rPr>
              <w:t xml:space="preserve"> ограничения скорости (УОС)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Pr="007C65F8">
              <w:rPr>
                <w:rFonts w:ascii="Times New Roman" w:hAnsi="Times New Roman"/>
                <w:b/>
                <w:sz w:val="24"/>
                <w:szCs w:val="24"/>
              </w:rPr>
              <w:t>электронное оборудование, целью которого является автоматическое ограничение заданной вручную максимальной скорости автомобиля до 60 или 90 км/ч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., </w:t>
            </w:r>
            <w:r w:rsidRPr="007C65F8">
              <w:rPr>
                <w:rFonts w:ascii="Times New Roman" w:hAnsi="Times New Roman"/>
                <w:b/>
                <w:sz w:val="24"/>
                <w:szCs w:val="24"/>
              </w:rPr>
              <w:t>состоящий из блока управления и специального исполняющего механизма.</w:t>
            </w:r>
          </w:p>
          <w:p w14:paraId="676138E4" w14:textId="77777777" w:rsidR="007C65F8" w:rsidRPr="007C65F8" w:rsidRDefault="007C65F8" w:rsidP="00293F69">
            <w:pPr>
              <w:ind w:firstLine="742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E2E6B4B" w14:textId="77777777" w:rsidR="00DB5BCA" w:rsidRDefault="00DB5BCA" w:rsidP="00DB5BCA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B5BCA">
              <w:rPr>
                <w:rFonts w:ascii="Times New Roman" w:hAnsi="Times New Roman"/>
                <w:b/>
                <w:bCs/>
                <w:sz w:val="24"/>
                <w:szCs w:val="24"/>
              </w:rPr>
              <w:t>§4. Основные требования безопасности движения</w:t>
            </w:r>
          </w:p>
          <w:p w14:paraId="35D6F4AA" w14:textId="77777777" w:rsidR="00DB5BCA" w:rsidRPr="00DB5BCA" w:rsidRDefault="00DB5BCA" w:rsidP="00DB5BCA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B5BCA">
              <w:rPr>
                <w:rFonts w:ascii="Times New Roman" w:hAnsi="Times New Roman"/>
                <w:bCs/>
                <w:sz w:val="24"/>
                <w:szCs w:val="24"/>
              </w:rPr>
              <w:t>36. Не допускается выпуск на линию автобусов:</w:t>
            </w:r>
          </w:p>
          <w:p w14:paraId="1274DE20" w14:textId="77777777" w:rsidR="00DB5BCA" w:rsidRPr="00DB5BCA" w:rsidRDefault="00DB5BCA" w:rsidP="00DB5BCA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B5BCA">
              <w:rPr>
                <w:rFonts w:ascii="Times New Roman" w:hAnsi="Times New Roman"/>
                <w:bCs/>
                <w:sz w:val="24"/>
                <w:szCs w:val="24"/>
              </w:rPr>
              <w:t>- с техническими неисправностями и с неисправными устройствами аварийного открывания люков, дверей, окон в салоне автобусов, а также необеспеченных необходимым исправным противопожарным оборудованием;</w:t>
            </w:r>
          </w:p>
          <w:p w14:paraId="287A263A" w14:textId="77777777" w:rsidR="00DB5BCA" w:rsidRPr="00DB5BCA" w:rsidRDefault="00DB5BCA" w:rsidP="00DB5BCA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B5BCA">
              <w:rPr>
                <w:rFonts w:ascii="Times New Roman" w:hAnsi="Times New Roman"/>
                <w:bCs/>
                <w:sz w:val="24"/>
                <w:szCs w:val="24"/>
              </w:rPr>
              <w:t>- без наличия медицинских аптечек;</w:t>
            </w:r>
          </w:p>
          <w:p w14:paraId="7119462D" w14:textId="77777777" w:rsidR="00DB5BCA" w:rsidRPr="00DB5BCA" w:rsidRDefault="00DB5BCA" w:rsidP="00DB5BCA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B5BCA">
              <w:rPr>
                <w:rFonts w:ascii="Times New Roman" w:hAnsi="Times New Roman"/>
                <w:bCs/>
                <w:sz w:val="24"/>
                <w:szCs w:val="24"/>
              </w:rPr>
              <w:t>- без наличия знаков аварийной остановки и противооткатными башмаками;</w:t>
            </w:r>
          </w:p>
          <w:p w14:paraId="71A614A5" w14:textId="77777777" w:rsidR="00DB5BCA" w:rsidRPr="00DB5BCA" w:rsidRDefault="00DB5BCA" w:rsidP="00DB5BCA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B5BCA">
              <w:rPr>
                <w:rFonts w:ascii="Times New Roman" w:hAnsi="Times New Roman"/>
                <w:bCs/>
                <w:sz w:val="24"/>
                <w:szCs w:val="24"/>
              </w:rPr>
              <w:t>- без наличия комплектов молоточков для разбивания стекол;</w:t>
            </w:r>
          </w:p>
          <w:p w14:paraId="0B72F827" w14:textId="77777777" w:rsidR="00DB5BCA" w:rsidRPr="00DB5BCA" w:rsidRDefault="00DB5BCA" w:rsidP="00DB5BCA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B5BCA">
              <w:rPr>
                <w:rFonts w:ascii="Times New Roman" w:hAnsi="Times New Roman"/>
                <w:bCs/>
                <w:sz w:val="24"/>
                <w:szCs w:val="24"/>
              </w:rPr>
              <w:t>- не имеющих надписей, информирующих пассажиров о способах экстренного открывания люков, окон и дверей и удаления стекол из салона автобусов в случае дорожно-транспортных происшествий;</w:t>
            </w:r>
          </w:p>
          <w:p w14:paraId="54A6AD89" w14:textId="77777777" w:rsidR="00DB5BCA" w:rsidRPr="00DB5BCA" w:rsidRDefault="00DB5BCA" w:rsidP="00DB5BCA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B5BCA">
              <w:rPr>
                <w:rFonts w:ascii="Times New Roman" w:hAnsi="Times New Roman"/>
                <w:bCs/>
                <w:sz w:val="24"/>
                <w:szCs w:val="24"/>
              </w:rPr>
              <w:t>- без наличия установленного спутникового прибора для определения его местонахождения, а также записывающего прибора, фиксирующего процесс его движения (видеорегистратора) на городских, пригородных, междугородних и международных маршрутах;</w:t>
            </w:r>
          </w:p>
          <w:p w14:paraId="195C318B" w14:textId="4D3FFF6D" w:rsidR="00DB5BCA" w:rsidRPr="00DB5BCA" w:rsidRDefault="00DB5BCA" w:rsidP="00DB5BCA">
            <w:pPr>
              <w:ind w:firstLine="74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DB5BCA">
              <w:rPr>
                <w:rFonts w:ascii="Times New Roman" w:hAnsi="Times New Roman"/>
                <w:bCs/>
                <w:sz w:val="24"/>
                <w:szCs w:val="24"/>
              </w:rPr>
              <w:t>- без наличия установленных приборов аудио, графического и текстового информирования пассажиров об остановочных пунктах на городских маршрутах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;</w:t>
            </w:r>
          </w:p>
          <w:p w14:paraId="060CE2AA" w14:textId="72EE2003" w:rsidR="00E51098" w:rsidRPr="004623CC" w:rsidRDefault="00DB5BCA" w:rsidP="00DD57F2">
            <w:pPr>
              <w:ind w:firstLine="7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B5BCA">
              <w:rPr>
                <w:rFonts w:ascii="Times New Roman" w:hAnsi="Times New Roman"/>
                <w:b/>
                <w:sz w:val="24"/>
                <w:szCs w:val="24"/>
              </w:rPr>
              <w:t>без установленного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устройства</w:t>
            </w:r>
            <w:r w:rsidRPr="00293F69">
              <w:rPr>
                <w:rFonts w:ascii="Times New Roman" w:hAnsi="Times New Roman"/>
                <w:b/>
                <w:sz w:val="24"/>
                <w:szCs w:val="24"/>
              </w:rPr>
              <w:t xml:space="preserve"> ограничения скорости (УОС)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</w:tbl>
    <w:p w14:paraId="2D01F33D" w14:textId="77777777" w:rsidR="00DF7F25" w:rsidRDefault="00DF7F25" w:rsidP="00C540FD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caps w:val="0"/>
          <w:sz w:val="28"/>
        </w:rPr>
      </w:pPr>
    </w:p>
    <w:p w14:paraId="19589018" w14:textId="1EC2AA0A" w:rsidR="000740E1" w:rsidRPr="00DF7F25" w:rsidRDefault="000740E1" w:rsidP="00C540FD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caps w:val="0"/>
          <w:sz w:val="28"/>
        </w:rPr>
      </w:pPr>
      <w:r w:rsidRPr="00DF7F25">
        <w:rPr>
          <w:rFonts w:ascii="Times New Roman" w:hAnsi="Times New Roman" w:cs="Times New Roman"/>
          <w:caps w:val="0"/>
          <w:sz w:val="28"/>
        </w:rPr>
        <w:t>Министр внутренних дел</w:t>
      </w:r>
    </w:p>
    <w:p w14:paraId="60FE1BE1" w14:textId="2D172C2A" w:rsidR="00C87ED9" w:rsidRPr="00DF7F25" w:rsidRDefault="000740E1" w:rsidP="00DF7F25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</w:rPr>
      </w:pPr>
      <w:proofErr w:type="spellStart"/>
      <w:r w:rsidRPr="00DF7F25">
        <w:rPr>
          <w:rFonts w:ascii="Times New Roman" w:hAnsi="Times New Roman" w:cs="Times New Roman"/>
          <w:caps w:val="0"/>
          <w:sz w:val="28"/>
        </w:rPr>
        <w:t>Кыргызской</w:t>
      </w:r>
      <w:proofErr w:type="spellEnd"/>
      <w:r w:rsidRPr="00DF7F25">
        <w:rPr>
          <w:rFonts w:ascii="Times New Roman" w:hAnsi="Times New Roman" w:cs="Times New Roman"/>
          <w:caps w:val="0"/>
          <w:sz w:val="28"/>
        </w:rPr>
        <w:t xml:space="preserve"> Республики</w:t>
      </w:r>
      <w:r w:rsidRPr="00DF7F25">
        <w:rPr>
          <w:rFonts w:ascii="Times New Roman" w:hAnsi="Times New Roman" w:cs="Times New Roman"/>
          <w:caps w:val="0"/>
          <w:sz w:val="28"/>
        </w:rPr>
        <w:tab/>
      </w:r>
      <w:r w:rsidRPr="00DF7F25">
        <w:rPr>
          <w:rFonts w:ascii="Times New Roman" w:hAnsi="Times New Roman" w:cs="Times New Roman"/>
          <w:caps w:val="0"/>
          <w:sz w:val="28"/>
        </w:rPr>
        <w:tab/>
      </w:r>
      <w:r w:rsidRPr="00DF7F25">
        <w:rPr>
          <w:rFonts w:ascii="Times New Roman" w:hAnsi="Times New Roman" w:cs="Times New Roman"/>
          <w:caps w:val="0"/>
          <w:sz w:val="28"/>
        </w:rPr>
        <w:tab/>
      </w:r>
      <w:r w:rsidRPr="00DF7F25">
        <w:rPr>
          <w:rFonts w:ascii="Times New Roman" w:hAnsi="Times New Roman" w:cs="Times New Roman"/>
          <w:caps w:val="0"/>
          <w:sz w:val="28"/>
        </w:rPr>
        <w:tab/>
      </w:r>
      <w:r w:rsidRPr="00DF7F25">
        <w:rPr>
          <w:rFonts w:ascii="Times New Roman" w:hAnsi="Times New Roman" w:cs="Times New Roman"/>
          <w:caps w:val="0"/>
          <w:sz w:val="28"/>
        </w:rPr>
        <w:tab/>
      </w:r>
      <w:r w:rsidRPr="00DF7F25">
        <w:rPr>
          <w:rFonts w:ascii="Times New Roman" w:hAnsi="Times New Roman" w:cs="Times New Roman"/>
          <w:caps w:val="0"/>
          <w:sz w:val="28"/>
        </w:rPr>
        <w:tab/>
      </w:r>
      <w:r w:rsidRPr="00DF7F25">
        <w:rPr>
          <w:rFonts w:ascii="Times New Roman" w:hAnsi="Times New Roman" w:cs="Times New Roman"/>
          <w:caps w:val="0"/>
          <w:sz w:val="28"/>
        </w:rPr>
        <w:tab/>
      </w:r>
      <w:r w:rsidRPr="00DF7F25">
        <w:rPr>
          <w:rFonts w:ascii="Times New Roman" w:hAnsi="Times New Roman" w:cs="Times New Roman"/>
          <w:caps w:val="0"/>
          <w:sz w:val="28"/>
        </w:rPr>
        <w:tab/>
      </w:r>
      <w:r w:rsidRPr="00DF7F25">
        <w:rPr>
          <w:rFonts w:ascii="Times New Roman" w:hAnsi="Times New Roman" w:cs="Times New Roman"/>
          <w:caps w:val="0"/>
          <w:sz w:val="28"/>
        </w:rPr>
        <w:tab/>
      </w:r>
      <w:r w:rsidRPr="00DF7F25">
        <w:rPr>
          <w:rFonts w:ascii="Times New Roman" w:hAnsi="Times New Roman" w:cs="Times New Roman"/>
          <w:caps w:val="0"/>
          <w:sz w:val="28"/>
        </w:rPr>
        <w:tab/>
      </w:r>
      <w:r w:rsidRPr="00DF7F25">
        <w:rPr>
          <w:rFonts w:ascii="Times New Roman" w:hAnsi="Times New Roman" w:cs="Times New Roman"/>
          <w:caps w:val="0"/>
          <w:sz w:val="28"/>
        </w:rPr>
        <w:tab/>
      </w:r>
      <w:r w:rsidRPr="00DF7F25">
        <w:rPr>
          <w:rFonts w:ascii="Times New Roman" w:hAnsi="Times New Roman" w:cs="Times New Roman"/>
          <w:caps w:val="0"/>
          <w:sz w:val="28"/>
        </w:rPr>
        <w:tab/>
      </w:r>
      <w:r w:rsidRPr="00DF7F25">
        <w:rPr>
          <w:rFonts w:ascii="Times New Roman" w:hAnsi="Times New Roman" w:cs="Times New Roman"/>
          <w:caps w:val="0"/>
          <w:sz w:val="28"/>
        </w:rPr>
        <w:tab/>
        <w:t xml:space="preserve">  </w:t>
      </w:r>
      <w:r w:rsidR="007B5FC7">
        <w:rPr>
          <w:rFonts w:ascii="Times New Roman" w:hAnsi="Times New Roman" w:cs="Times New Roman"/>
          <w:caps w:val="0"/>
          <w:sz w:val="28"/>
        </w:rPr>
        <w:t xml:space="preserve">     </w:t>
      </w:r>
      <w:bookmarkStart w:id="1" w:name="_GoBack"/>
      <w:bookmarkEnd w:id="1"/>
      <w:r w:rsidRPr="00DF7F25">
        <w:rPr>
          <w:rFonts w:ascii="Times New Roman" w:hAnsi="Times New Roman" w:cs="Times New Roman"/>
          <w:caps w:val="0"/>
          <w:sz w:val="28"/>
        </w:rPr>
        <w:t>У.</w:t>
      </w:r>
      <w:r w:rsidR="0085324E" w:rsidRPr="00DF7F25">
        <w:rPr>
          <w:rFonts w:ascii="Times New Roman" w:hAnsi="Times New Roman" w:cs="Times New Roman"/>
          <w:caps w:val="0"/>
          <w:sz w:val="28"/>
        </w:rPr>
        <w:t>О.</w:t>
      </w:r>
      <w:r w:rsidRPr="00DF7F25">
        <w:rPr>
          <w:rFonts w:ascii="Times New Roman" w:hAnsi="Times New Roman" w:cs="Times New Roman"/>
          <w:caps w:val="0"/>
          <w:sz w:val="28"/>
        </w:rPr>
        <w:t xml:space="preserve"> </w:t>
      </w:r>
      <w:proofErr w:type="spellStart"/>
      <w:r w:rsidRPr="00DF7F25">
        <w:rPr>
          <w:rFonts w:ascii="Times New Roman" w:hAnsi="Times New Roman" w:cs="Times New Roman"/>
          <w:caps w:val="0"/>
          <w:sz w:val="28"/>
        </w:rPr>
        <w:t>Ниязбеков</w:t>
      </w:r>
      <w:proofErr w:type="spellEnd"/>
    </w:p>
    <w:sectPr w:rsidR="00C87ED9" w:rsidRPr="00DF7F25" w:rsidSect="00DF7F25">
      <w:footerReference w:type="default" r:id="rId7"/>
      <w:pgSz w:w="16838" w:h="11906" w:orient="landscape" w:code="9"/>
      <w:pgMar w:top="709" w:right="1134" w:bottom="709" w:left="1134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D7135" w14:textId="77777777" w:rsidR="001C4C16" w:rsidRDefault="001C4C16" w:rsidP="00AE7AC2">
      <w:r>
        <w:separator/>
      </w:r>
    </w:p>
  </w:endnote>
  <w:endnote w:type="continuationSeparator" w:id="0">
    <w:p w14:paraId="6D2278B0" w14:textId="77777777" w:rsidR="001C4C16" w:rsidRDefault="001C4C16" w:rsidP="00AE7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9900500"/>
      <w:docPartObj>
        <w:docPartGallery w:val="Page Numbers (Bottom of Page)"/>
        <w:docPartUnique/>
      </w:docPartObj>
    </w:sdtPr>
    <w:sdtEndPr/>
    <w:sdtContent>
      <w:p w14:paraId="1F9B2433" w14:textId="3D4836D4" w:rsidR="00AE7AC2" w:rsidRDefault="00AE7AC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FC7">
          <w:rPr>
            <w:noProof/>
          </w:rPr>
          <w:t>1</w:t>
        </w:r>
        <w:r>
          <w:fldChar w:fldCharType="end"/>
        </w:r>
      </w:p>
    </w:sdtContent>
  </w:sdt>
  <w:p w14:paraId="077DBF99" w14:textId="77777777" w:rsidR="00AE7AC2" w:rsidRDefault="00AE7AC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746C1D" w14:textId="77777777" w:rsidR="001C4C16" w:rsidRDefault="001C4C16" w:rsidP="00AE7AC2">
      <w:r>
        <w:separator/>
      </w:r>
    </w:p>
  </w:footnote>
  <w:footnote w:type="continuationSeparator" w:id="0">
    <w:p w14:paraId="7E056066" w14:textId="77777777" w:rsidR="001C4C16" w:rsidRDefault="001C4C16" w:rsidP="00AE7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F7514"/>
    <w:multiLevelType w:val="hybridMultilevel"/>
    <w:tmpl w:val="B5DAFC32"/>
    <w:lvl w:ilvl="0" w:tplc="246E0E4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722A4D"/>
    <w:multiLevelType w:val="hybridMultilevel"/>
    <w:tmpl w:val="8BAAA3F0"/>
    <w:lvl w:ilvl="0" w:tplc="B8BCB304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84E0935"/>
    <w:multiLevelType w:val="hybridMultilevel"/>
    <w:tmpl w:val="875C3F08"/>
    <w:lvl w:ilvl="0" w:tplc="E1B696C4">
      <w:start w:val="1"/>
      <w:numFmt w:val="decimal"/>
      <w:lvlText w:val="%1."/>
      <w:lvlJc w:val="left"/>
      <w:pPr>
        <w:ind w:left="87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 w15:restartNumberingAfterBreak="0">
    <w:nsid w:val="593B0048"/>
    <w:multiLevelType w:val="hybridMultilevel"/>
    <w:tmpl w:val="E9642354"/>
    <w:lvl w:ilvl="0" w:tplc="F64EA1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3C84454"/>
    <w:multiLevelType w:val="hybridMultilevel"/>
    <w:tmpl w:val="4782B6AE"/>
    <w:lvl w:ilvl="0" w:tplc="FB2A3254">
      <w:start w:val="1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7" w:hanging="360"/>
      </w:pPr>
    </w:lvl>
    <w:lvl w:ilvl="2" w:tplc="0419001B" w:tentative="1">
      <w:start w:val="1"/>
      <w:numFmt w:val="lowerRoman"/>
      <w:lvlText w:val="%3."/>
      <w:lvlJc w:val="right"/>
      <w:pPr>
        <w:ind w:left="2547" w:hanging="180"/>
      </w:pPr>
    </w:lvl>
    <w:lvl w:ilvl="3" w:tplc="0419000F" w:tentative="1">
      <w:start w:val="1"/>
      <w:numFmt w:val="decimal"/>
      <w:lvlText w:val="%4."/>
      <w:lvlJc w:val="left"/>
      <w:pPr>
        <w:ind w:left="3267" w:hanging="360"/>
      </w:pPr>
    </w:lvl>
    <w:lvl w:ilvl="4" w:tplc="04190019" w:tentative="1">
      <w:start w:val="1"/>
      <w:numFmt w:val="lowerLetter"/>
      <w:lvlText w:val="%5."/>
      <w:lvlJc w:val="left"/>
      <w:pPr>
        <w:ind w:left="3987" w:hanging="360"/>
      </w:pPr>
    </w:lvl>
    <w:lvl w:ilvl="5" w:tplc="0419001B" w:tentative="1">
      <w:start w:val="1"/>
      <w:numFmt w:val="lowerRoman"/>
      <w:lvlText w:val="%6."/>
      <w:lvlJc w:val="right"/>
      <w:pPr>
        <w:ind w:left="4707" w:hanging="180"/>
      </w:pPr>
    </w:lvl>
    <w:lvl w:ilvl="6" w:tplc="0419000F" w:tentative="1">
      <w:start w:val="1"/>
      <w:numFmt w:val="decimal"/>
      <w:lvlText w:val="%7."/>
      <w:lvlJc w:val="left"/>
      <w:pPr>
        <w:ind w:left="5427" w:hanging="360"/>
      </w:pPr>
    </w:lvl>
    <w:lvl w:ilvl="7" w:tplc="04190019" w:tentative="1">
      <w:start w:val="1"/>
      <w:numFmt w:val="lowerLetter"/>
      <w:lvlText w:val="%8."/>
      <w:lvlJc w:val="left"/>
      <w:pPr>
        <w:ind w:left="6147" w:hanging="360"/>
      </w:pPr>
    </w:lvl>
    <w:lvl w:ilvl="8" w:tplc="0419001B" w:tentative="1">
      <w:start w:val="1"/>
      <w:numFmt w:val="lowerRoman"/>
      <w:lvlText w:val="%9."/>
      <w:lvlJc w:val="right"/>
      <w:pPr>
        <w:ind w:left="686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02"/>
    <w:rsid w:val="000039B4"/>
    <w:rsid w:val="00007737"/>
    <w:rsid w:val="00012EE3"/>
    <w:rsid w:val="00024DF2"/>
    <w:rsid w:val="00026138"/>
    <w:rsid w:val="00026365"/>
    <w:rsid w:val="00026AB5"/>
    <w:rsid w:val="000274DE"/>
    <w:rsid w:val="00032349"/>
    <w:rsid w:val="00036B41"/>
    <w:rsid w:val="000408D5"/>
    <w:rsid w:val="00052A6B"/>
    <w:rsid w:val="00061AEC"/>
    <w:rsid w:val="000740E1"/>
    <w:rsid w:val="00082983"/>
    <w:rsid w:val="000845A3"/>
    <w:rsid w:val="00094CB4"/>
    <w:rsid w:val="00096594"/>
    <w:rsid w:val="000A1E1D"/>
    <w:rsid w:val="000B7D57"/>
    <w:rsid w:val="000D0CE9"/>
    <w:rsid w:val="000D0F00"/>
    <w:rsid w:val="000E516D"/>
    <w:rsid w:val="000F4429"/>
    <w:rsid w:val="00106B6F"/>
    <w:rsid w:val="00111EC5"/>
    <w:rsid w:val="00114F47"/>
    <w:rsid w:val="00131E00"/>
    <w:rsid w:val="00134E87"/>
    <w:rsid w:val="0013509D"/>
    <w:rsid w:val="00137C66"/>
    <w:rsid w:val="001424A2"/>
    <w:rsid w:val="001536AD"/>
    <w:rsid w:val="00162C4A"/>
    <w:rsid w:val="00163811"/>
    <w:rsid w:val="00176591"/>
    <w:rsid w:val="001A045B"/>
    <w:rsid w:val="001A4D00"/>
    <w:rsid w:val="001B3258"/>
    <w:rsid w:val="001B41F3"/>
    <w:rsid w:val="001B452F"/>
    <w:rsid w:val="001C2E47"/>
    <w:rsid w:val="001C3CCC"/>
    <w:rsid w:val="001C4C16"/>
    <w:rsid w:val="001D6E41"/>
    <w:rsid w:val="001F3326"/>
    <w:rsid w:val="0020248E"/>
    <w:rsid w:val="002058A2"/>
    <w:rsid w:val="00211723"/>
    <w:rsid w:val="002142FE"/>
    <w:rsid w:val="002304AE"/>
    <w:rsid w:val="002437F1"/>
    <w:rsid w:val="00245C5D"/>
    <w:rsid w:val="00246F7D"/>
    <w:rsid w:val="00253675"/>
    <w:rsid w:val="00253A38"/>
    <w:rsid w:val="002630D2"/>
    <w:rsid w:val="00264080"/>
    <w:rsid w:val="00271D2E"/>
    <w:rsid w:val="00272B51"/>
    <w:rsid w:val="00281085"/>
    <w:rsid w:val="002824DA"/>
    <w:rsid w:val="00287E8D"/>
    <w:rsid w:val="00292F33"/>
    <w:rsid w:val="00293F69"/>
    <w:rsid w:val="00296EEE"/>
    <w:rsid w:val="002A3022"/>
    <w:rsid w:val="002B04A4"/>
    <w:rsid w:val="002B387C"/>
    <w:rsid w:val="002B4642"/>
    <w:rsid w:val="002C51F2"/>
    <w:rsid w:val="002D20D7"/>
    <w:rsid w:val="002E6922"/>
    <w:rsid w:val="002E70A9"/>
    <w:rsid w:val="002F08C8"/>
    <w:rsid w:val="003115ED"/>
    <w:rsid w:val="00314E1D"/>
    <w:rsid w:val="00321906"/>
    <w:rsid w:val="00324626"/>
    <w:rsid w:val="0032723F"/>
    <w:rsid w:val="0033224A"/>
    <w:rsid w:val="00344FB1"/>
    <w:rsid w:val="0035262D"/>
    <w:rsid w:val="00360CF2"/>
    <w:rsid w:val="00362ABD"/>
    <w:rsid w:val="003668D8"/>
    <w:rsid w:val="0037144A"/>
    <w:rsid w:val="00380225"/>
    <w:rsid w:val="00385AC1"/>
    <w:rsid w:val="0038609F"/>
    <w:rsid w:val="003915FA"/>
    <w:rsid w:val="00394E7D"/>
    <w:rsid w:val="003B07B8"/>
    <w:rsid w:val="003C1329"/>
    <w:rsid w:val="003C230A"/>
    <w:rsid w:val="003C3147"/>
    <w:rsid w:val="003C461E"/>
    <w:rsid w:val="003C7441"/>
    <w:rsid w:val="003D6B21"/>
    <w:rsid w:val="003E762D"/>
    <w:rsid w:val="003E781F"/>
    <w:rsid w:val="003F53E6"/>
    <w:rsid w:val="003F55E6"/>
    <w:rsid w:val="00402976"/>
    <w:rsid w:val="00411D1A"/>
    <w:rsid w:val="00416A97"/>
    <w:rsid w:val="00422A1A"/>
    <w:rsid w:val="00430226"/>
    <w:rsid w:val="004407A0"/>
    <w:rsid w:val="00440AFB"/>
    <w:rsid w:val="00444014"/>
    <w:rsid w:val="004516D3"/>
    <w:rsid w:val="00457E79"/>
    <w:rsid w:val="004623CC"/>
    <w:rsid w:val="004656FA"/>
    <w:rsid w:val="00474E06"/>
    <w:rsid w:val="0048229A"/>
    <w:rsid w:val="00482AAA"/>
    <w:rsid w:val="004830F9"/>
    <w:rsid w:val="00486DF0"/>
    <w:rsid w:val="004914BC"/>
    <w:rsid w:val="004A1441"/>
    <w:rsid w:val="004A21D0"/>
    <w:rsid w:val="004C267E"/>
    <w:rsid w:val="004D25BF"/>
    <w:rsid w:val="004F5E1E"/>
    <w:rsid w:val="0050080E"/>
    <w:rsid w:val="0050444D"/>
    <w:rsid w:val="00507DA5"/>
    <w:rsid w:val="00516045"/>
    <w:rsid w:val="00527B65"/>
    <w:rsid w:val="00532135"/>
    <w:rsid w:val="005504D9"/>
    <w:rsid w:val="00550725"/>
    <w:rsid w:val="005655D3"/>
    <w:rsid w:val="005728E7"/>
    <w:rsid w:val="0057568C"/>
    <w:rsid w:val="00577018"/>
    <w:rsid w:val="00581FBD"/>
    <w:rsid w:val="00582B38"/>
    <w:rsid w:val="005834DF"/>
    <w:rsid w:val="00583678"/>
    <w:rsid w:val="00596A13"/>
    <w:rsid w:val="005A744B"/>
    <w:rsid w:val="005B0128"/>
    <w:rsid w:val="005B7FC1"/>
    <w:rsid w:val="005C5081"/>
    <w:rsid w:val="005D00BA"/>
    <w:rsid w:val="005D433B"/>
    <w:rsid w:val="005D4F03"/>
    <w:rsid w:val="005D5CA6"/>
    <w:rsid w:val="005E2A91"/>
    <w:rsid w:val="005E638F"/>
    <w:rsid w:val="006037FC"/>
    <w:rsid w:val="00611E7F"/>
    <w:rsid w:val="006133FC"/>
    <w:rsid w:val="00616071"/>
    <w:rsid w:val="00616BBF"/>
    <w:rsid w:val="00623B4A"/>
    <w:rsid w:val="006441A9"/>
    <w:rsid w:val="00645764"/>
    <w:rsid w:val="00651D1C"/>
    <w:rsid w:val="00653CCC"/>
    <w:rsid w:val="00662B49"/>
    <w:rsid w:val="00676CBB"/>
    <w:rsid w:val="00682BC7"/>
    <w:rsid w:val="00696EA2"/>
    <w:rsid w:val="006979A7"/>
    <w:rsid w:val="006A200B"/>
    <w:rsid w:val="006B0CB0"/>
    <w:rsid w:val="006B3733"/>
    <w:rsid w:val="006B4150"/>
    <w:rsid w:val="006C2CBD"/>
    <w:rsid w:val="006D3160"/>
    <w:rsid w:val="0070032B"/>
    <w:rsid w:val="00700E24"/>
    <w:rsid w:val="00702048"/>
    <w:rsid w:val="00702799"/>
    <w:rsid w:val="00702823"/>
    <w:rsid w:val="00703B84"/>
    <w:rsid w:val="007147F6"/>
    <w:rsid w:val="007226B4"/>
    <w:rsid w:val="00723EBC"/>
    <w:rsid w:val="007240D4"/>
    <w:rsid w:val="007277FB"/>
    <w:rsid w:val="00731B51"/>
    <w:rsid w:val="0073251E"/>
    <w:rsid w:val="00735F4A"/>
    <w:rsid w:val="00751D03"/>
    <w:rsid w:val="0076332B"/>
    <w:rsid w:val="00763636"/>
    <w:rsid w:val="00765944"/>
    <w:rsid w:val="007666DF"/>
    <w:rsid w:val="00780E89"/>
    <w:rsid w:val="00782EF2"/>
    <w:rsid w:val="007B5FC7"/>
    <w:rsid w:val="007B6873"/>
    <w:rsid w:val="007C41F3"/>
    <w:rsid w:val="007C65F8"/>
    <w:rsid w:val="007C765F"/>
    <w:rsid w:val="007D1E8F"/>
    <w:rsid w:val="007D4CB1"/>
    <w:rsid w:val="007D5718"/>
    <w:rsid w:val="007D5C63"/>
    <w:rsid w:val="007D685A"/>
    <w:rsid w:val="007D6CD5"/>
    <w:rsid w:val="007E1449"/>
    <w:rsid w:val="007E2B8C"/>
    <w:rsid w:val="007E7996"/>
    <w:rsid w:val="007F0DD2"/>
    <w:rsid w:val="007F59AD"/>
    <w:rsid w:val="00804D02"/>
    <w:rsid w:val="0080617B"/>
    <w:rsid w:val="0080697F"/>
    <w:rsid w:val="00806C83"/>
    <w:rsid w:val="00813B63"/>
    <w:rsid w:val="00815B31"/>
    <w:rsid w:val="0081726C"/>
    <w:rsid w:val="0081735A"/>
    <w:rsid w:val="008244E0"/>
    <w:rsid w:val="0083178D"/>
    <w:rsid w:val="0083733A"/>
    <w:rsid w:val="00837405"/>
    <w:rsid w:val="0085324E"/>
    <w:rsid w:val="00855902"/>
    <w:rsid w:val="00861B9F"/>
    <w:rsid w:val="00862F0E"/>
    <w:rsid w:val="00863C5C"/>
    <w:rsid w:val="00864E63"/>
    <w:rsid w:val="008672C6"/>
    <w:rsid w:val="00873A73"/>
    <w:rsid w:val="008741D4"/>
    <w:rsid w:val="00896385"/>
    <w:rsid w:val="0089775D"/>
    <w:rsid w:val="008A39C8"/>
    <w:rsid w:val="008B003F"/>
    <w:rsid w:val="008C5B87"/>
    <w:rsid w:val="008D12D1"/>
    <w:rsid w:val="008D3B31"/>
    <w:rsid w:val="008D605C"/>
    <w:rsid w:val="008E0B5B"/>
    <w:rsid w:val="008F1647"/>
    <w:rsid w:val="00903AAB"/>
    <w:rsid w:val="009107BA"/>
    <w:rsid w:val="00931743"/>
    <w:rsid w:val="00940139"/>
    <w:rsid w:val="009406EA"/>
    <w:rsid w:val="0094098E"/>
    <w:rsid w:val="00942332"/>
    <w:rsid w:val="00942E2E"/>
    <w:rsid w:val="0095063E"/>
    <w:rsid w:val="00950EC8"/>
    <w:rsid w:val="009545A3"/>
    <w:rsid w:val="00963047"/>
    <w:rsid w:val="00965860"/>
    <w:rsid w:val="0097367B"/>
    <w:rsid w:val="009738F7"/>
    <w:rsid w:val="00983D9E"/>
    <w:rsid w:val="0098735D"/>
    <w:rsid w:val="00990499"/>
    <w:rsid w:val="0099060D"/>
    <w:rsid w:val="009968D7"/>
    <w:rsid w:val="009A6B0F"/>
    <w:rsid w:val="009C14F9"/>
    <w:rsid w:val="009C1DC6"/>
    <w:rsid w:val="009C5AC0"/>
    <w:rsid w:val="009C69EC"/>
    <w:rsid w:val="009D570C"/>
    <w:rsid w:val="009E11AD"/>
    <w:rsid w:val="009F4924"/>
    <w:rsid w:val="009F6238"/>
    <w:rsid w:val="00A1002D"/>
    <w:rsid w:val="00A13B52"/>
    <w:rsid w:val="00A22F17"/>
    <w:rsid w:val="00A3010E"/>
    <w:rsid w:val="00A46DCB"/>
    <w:rsid w:val="00A54072"/>
    <w:rsid w:val="00A62C8E"/>
    <w:rsid w:val="00A7633F"/>
    <w:rsid w:val="00A80559"/>
    <w:rsid w:val="00A83F94"/>
    <w:rsid w:val="00A93188"/>
    <w:rsid w:val="00A97DEE"/>
    <w:rsid w:val="00AA256D"/>
    <w:rsid w:val="00AD1388"/>
    <w:rsid w:val="00AD5D2A"/>
    <w:rsid w:val="00AE2195"/>
    <w:rsid w:val="00AE226F"/>
    <w:rsid w:val="00AE7AC2"/>
    <w:rsid w:val="00AF0682"/>
    <w:rsid w:val="00B0734C"/>
    <w:rsid w:val="00B1084F"/>
    <w:rsid w:val="00B11319"/>
    <w:rsid w:val="00B12D53"/>
    <w:rsid w:val="00B162E0"/>
    <w:rsid w:val="00B228F6"/>
    <w:rsid w:val="00B32D36"/>
    <w:rsid w:val="00B33FE9"/>
    <w:rsid w:val="00B3434C"/>
    <w:rsid w:val="00B35FC0"/>
    <w:rsid w:val="00B40B8C"/>
    <w:rsid w:val="00B42812"/>
    <w:rsid w:val="00B44263"/>
    <w:rsid w:val="00B65D7D"/>
    <w:rsid w:val="00B70E10"/>
    <w:rsid w:val="00B7146B"/>
    <w:rsid w:val="00B80BAB"/>
    <w:rsid w:val="00B82643"/>
    <w:rsid w:val="00B9051E"/>
    <w:rsid w:val="00B92AE2"/>
    <w:rsid w:val="00B93419"/>
    <w:rsid w:val="00B94EDC"/>
    <w:rsid w:val="00BA37CC"/>
    <w:rsid w:val="00BA3C94"/>
    <w:rsid w:val="00BB131C"/>
    <w:rsid w:val="00BC736C"/>
    <w:rsid w:val="00BC7756"/>
    <w:rsid w:val="00BD5F82"/>
    <w:rsid w:val="00BE4576"/>
    <w:rsid w:val="00BE509B"/>
    <w:rsid w:val="00C104BC"/>
    <w:rsid w:val="00C1662C"/>
    <w:rsid w:val="00C17F62"/>
    <w:rsid w:val="00C265FA"/>
    <w:rsid w:val="00C27FF5"/>
    <w:rsid w:val="00C336FB"/>
    <w:rsid w:val="00C364C1"/>
    <w:rsid w:val="00C540FD"/>
    <w:rsid w:val="00C67071"/>
    <w:rsid w:val="00C7067A"/>
    <w:rsid w:val="00C87ED9"/>
    <w:rsid w:val="00C97BA6"/>
    <w:rsid w:val="00CA6B44"/>
    <w:rsid w:val="00CB3C38"/>
    <w:rsid w:val="00CB6655"/>
    <w:rsid w:val="00CC073E"/>
    <w:rsid w:val="00CC2C87"/>
    <w:rsid w:val="00CC3015"/>
    <w:rsid w:val="00CC4478"/>
    <w:rsid w:val="00CC4F4D"/>
    <w:rsid w:val="00CC6A5F"/>
    <w:rsid w:val="00CE3D10"/>
    <w:rsid w:val="00CE5B7B"/>
    <w:rsid w:val="00CF1444"/>
    <w:rsid w:val="00D00D79"/>
    <w:rsid w:val="00D01995"/>
    <w:rsid w:val="00D0448B"/>
    <w:rsid w:val="00D213A2"/>
    <w:rsid w:val="00D21F63"/>
    <w:rsid w:val="00D22E67"/>
    <w:rsid w:val="00D23046"/>
    <w:rsid w:val="00D2545F"/>
    <w:rsid w:val="00D41A66"/>
    <w:rsid w:val="00D50588"/>
    <w:rsid w:val="00D51689"/>
    <w:rsid w:val="00D53AC0"/>
    <w:rsid w:val="00D63C6F"/>
    <w:rsid w:val="00D7723A"/>
    <w:rsid w:val="00D8111B"/>
    <w:rsid w:val="00D877F7"/>
    <w:rsid w:val="00D91172"/>
    <w:rsid w:val="00D97B7F"/>
    <w:rsid w:val="00DA7219"/>
    <w:rsid w:val="00DB122C"/>
    <w:rsid w:val="00DB5BCA"/>
    <w:rsid w:val="00DC1325"/>
    <w:rsid w:val="00DC14AF"/>
    <w:rsid w:val="00DC2BD9"/>
    <w:rsid w:val="00DC4FD8"/>
    <w:rsid w:val="00DD57F2"/>
    <w:rsid w:val="00DE3CDE"/>
    <w:rsid w:val="00DE71AF"/>
    <w:rsid w:val="00DF1E28"/>
    <w:rsid w:val="00DF36B4"/>
    <w:rsid w:val="00DF7F25"/>
    <w:rsid w:val="00E07495"/>
    <w:rsid w:val="00E17958"/>
    <w:rsid w:val="00E251D6"/>
    <w:rsid w:val="00E256ED"/>
    <w:rsid w:val="00E37511"/>
    <w:rsid w:val="00E42A34"/>
    <w:rsid w:val="00E44916"/>
    <w:rsid w:val="00E44F22"/>
    <w:rsid w:val="00E455DB"/>
    <w:rsid w:val="00E51098"/>
    <w:rsid w:val="00E60030"/>
    <w:rsid w:val="00E620C5"/>
    <w:rsid w:val="00E62E0F"/>
    <w:rsid w:val="00E63F5A"/>
    <w:rsid w:val="00E64BA1"/>
    <w:rsid w:val="00E72458"/>
    <w:rsid w:val="00E76067"/>
    <w:rsid w:val="00E77787"/>
    <w:rsid w:val="00E80376"/>
    <w:rsid w:val="00E84345"/>
    <w:rsid w:val="00E916B9"/>
    <w:rsid w:val="00E925FA"/>
    <w:rsid w:val="00EA0755"/>
    <w:rsid w:val="00EA345A"/>
    <w:rsid w:val="00EB2D32"/>
    <w:rsid w:val="00EB5FDF"/>
    <w:rsid w:val="00EC18B2"/>
    <w:rsid w:val="00ED4980"/>
    <w:rsid w:val="00ED7742"/>
    <w:rsid w:val="00EE0AE0"/>
    <w:rsid w:val="00EE0E45"/>
    <w:rsid w:val="00EE6E48"/>
    <w:rsid w:val="00F065D8"/>
    <w:rsid w:val="00F30126"/>
    <w:rsid w:val="00F3337E"/>
    <w:rsid w:val="00F37CEA"/>
    <w:rsid w:val="00F6089D"/>
    <w:rsid w:val="00F6562E"/>
    <w:rsid w:val="00F66A1C"/>
    <w:rsid w:val="00F66B37"/>
    <w:rsid w:val="00F706C9"/>
    <w:rsid w:val="00F717C0"/>
    <w:rsid w:val="00F73AEF"/>
    <w:rsid w:val="00F750B6"/>
    <w:rsid w:val="00F759B5"/>
    <w:rsid w:val="00F80506"/>
    <w:rsid w:val="00F80961"/>
    <w:rsid w:val="00FA4FBC"/>
    <w:rsid w:val="00FB0620"/>
    <w:rsid w:val="00FB0C4A"/>
    <w:rsid w:val="00FC5819"/>
    <w:rsid w:val="00FE41B0"/>
    <w:rsid w:val="00FE4F10"/>
    <w:rsid w:val="00FE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1A17D9"/>
  <w15:chartTrackingRefBased/>
  <w15:docId w15:val="{69F89333-42EE-4106-8991-E2C6F3CEC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0E1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0740E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0740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0740E1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0740E1"/>
    <w:rPr>
      <w:color w:val="0000FF"/>
      <w:u w:val="single"/>
    </w:rPr>
  </w:style>
  <w:style w:type="table" w:styleId="a4">
    <w:name w:val="Table Grid"/>
    <w:basedOn w:val="a1"/>
    <w:uiPriority w:val="39"/>
    <w:rsid w:val="00074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FooterText,Paragraphe de liste1,List Paragraph (bulleted list),Bullet 1 List,Lettre d'introduction,Paragrafo elenco,List Paragraph1,1st level - Bullet List Paragraph,Medium Grid 1 - Accent 21"/>
    <w:basedOn w:val="a"/>
    <w:link w:val="a6"/>
    <w:uiPriority w:val="34"/>
    <w:qFormat/>
    <w:rsid w:val="000740E1"/>
    <w:pPr>
      <w:spacing w:after="200" w:line="276" w:lineRule="auto"/>
      <w:ind w:left="720"/>
      <w:contextualSpacing/>
      <w:jc w:val="left"/>
    </w:pPr>
  </w:style>
  <w:style w:type="paragraph" w:styleId="a7">
    <w:name w:val="header"/>
    <w:basedOn w:val="a"/>
    <w:link w:val="a8"/>
    <w:uiPriority w:val="99"/>
    <w:unhideWhenUsed/>
    <w:rsid w:val="00074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740E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0740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740E1"/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0740E1"/>
    <w:pPr>
      <w:spacing w:after="60" w:line="276" w:lineRule="auto"/>
      <w:ind w:firstLine="567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740E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740E1"/>
    <w:rPr>
      <w:rFonts w:ascii="Segoe UI" w:eastAsia="Calibri" w:hAnsi="Segoe UI" w:cs="Segoe UI"/>
      <w:sz w:val="18"/>
      <w:szCs w:val="18"/>
    </w:rPr>
  </w:style>
  <w:style w:type="paragraph" w:customStyle="1" w:styleId="msonospacingmrcssattr">
    <w:name w:val="msonospacing_mr_css_attr"/>
    <w:basedOn w:val="a"/>
    <w:rsid w:val="000740E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0740E1"/>
    <w:rPr>
      <w:rFonts w:ascii="Times New Roman" w:hAnsi="Times New Roman"/>
      <w:sz w:val="24"/>
      <w:szCs w:val="24"/>
    </w:rPr>
  </w:style>
  <w:style w:type="paragraph" w:customStyle="1" w:styleId="tkzagolovok5">
    <w:name w:val="tkzagolovok5"/>
    <w:basedOn w:val="a"/>
    <w:rsid w:val="000740E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ktekst0">
    <w:name w:val="tktekst"/>
    <w:basedOn w:val="a"/>
    <w:rsid w:val="000740E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Абзац списка Знак"/>
    <w:aliases w:val="FooterText Знак,Paragraphe de liste1 Знак,List Paragraph (bulleted list) Знак,Bullet 1 List Знак,Lettre d'introduction Знак,Paragrafo elenco Знак,List Paragraph1 Знак,1st level - Bullet List Paragraph Знак"/>
    <w:link w:val="a5"/>
    <w:uiPriority w:val="34"/>
    <w:locked/>
    <w:rsid w:val="000740E1"/>
    <w:rPr>
      <w:rFonts w:ascii="Calibri" w:eastAsia="Calibri" w:hAnsi="Calibri" w:cs="Times New Roman"/>
    </w:rPr>
  </w:style>
  <w:style w:type="character" w:styleId="ae">
    <w:name w:val="Emphasis"/>
    <w:basedOn w:val="a0"/>
    <w:uiPriority w:val="20"/>
    <w:qFormat/>
    <w:rsid w:val="000740E1"/>
    <w:rPr>
      <w:i/>
      <w:iCs/>
    </w:rPr>
  </w:style>
  <w:style w:type="character" w:styleId="af">
    <w:name w:val="Strong"/>
    <w:basedOn w:val="a0"/>
    <w:uiPriority w:val="22"/>
    <w:qFormat/>
    <w:rsid w:val="000740E1"/>
    <w:rPr>
      <w:b/>
      <w:bCs/>
    </w:rPr>
  </w:style>
  <w:style w:type="paragraph" w:customStyle="1" w:styleId="pj">
    <w:name w:val="pj"/>
    <w:basedOn w:val="a"/>
    <w:rsid w:val="000740E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a"/>
    <w:basedOn w:val="a0"/>
    <w:rsid w:val="000740E1"/>
  </w:style>
  <w:style w:type="character" w:customStyle="1" w:styleId="s1">
    <w:name w:val="s1"/>
    <w:basedOn w:val="a0"/>
    <w:rsid w:val="000740E1"/>
  </w:style>
  <w:style w:type="character" w:customStyle="1" w:styleId="s0">
    <w:name w:val="s0"/>
    <w:basedOn w:val="a0"/>
    <w:rsid w:val="000740E1"/>
  </w:style>
  <w:style w:type="paragraph" w:customStyle="1" w:styleId="tkZagolovok2">
    <w:name w:val="_Заголовок Раздел (tkZagolovok2)"/>
    <w:basedOn w:val="a"/>
    <w:uiPriority w:val="99"/>
    <w:rsid w:val="000740E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0">
    <w:name w:val="_Заголовок Статья (tkZagolovok5)"/>
    <w:basedOn w:val="a"/>
    <w:qFormat/>
    <w:rsid w:val="000740E1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E7996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E63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3089</TotalTime>
  <Pages>1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Самбаев Нурдин</dc:creator>
  <cp:keywords/>
  <dc:description/>
  <cp:lastModifiedBy>User</cp:lastModifiedBy>
  <cp:revision>50</cp:revision>
  <cp:lastPrinted>2023-02-02T06:51:00Z</cp:lastPrinted>
  <dcterms:created xsi:type="dcterms:W3CDTF">2022-04-28T06:39:00Z</dcterms:created>
  <dcterms:modified xsi:type="dcterms:W3CDTF">2023-02-02T06:51:00Z</dcterms:modified>
</cp:coreProperties>
</file>